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BC5A7" w14:textId="4FFB75E2" w:rsidR="00420811" w:rsidRPr="00BF03D3" w:rsidRDefault="00D879FF" w:rsidP="00330972">
      <w:pPr>
        <w:ind w:left="-567" w:right="-631"/>
        <w:jc w:val="center"/>
        <w:rPr>
          <w:rFonts w:asciiTheme="majorHAnsi" w:hAnsiTheme="majorHAnsi" w:cstheme="majorHAnsi"/>
          <w:b/>
          <w:sz w:val="32"/>
          <w:szCs w:val="28"/>
          <w:lang w:val="en-GB"/>
        </w:rPr>
      </w:pPr>
      <w:r w:rsidRPr="00BF03D3">
        <w:rPr>
          <w:rFonts w:asciiTheme="majorHAnsi" w:hAnsiTheme="majorHAnsi" w:cstheme="majorHAnsi"/>
          <w:b/>
          <w:sz w:val="32"/>
          <w:szCs w:val="28"/>
          <w:lang w:val="en-GB"/>
        </w:rPr>
        <w:t xml:space="preserve">JOB </w:t>
      </w:r>
      <w:r w:rsidR="003B17F4" w:rsidRPr="00BF03D3">
        <w:rPr>
          <w:rFonts w:asciiTheme="majorHAnsi" w:hAnsiTheme="majorHAnsi" w:cstheme="majorHAnsi"/>
          <w:b/>
          <w:sz w:val="32"/>
          <w:szCs w:val="28"/>
          <w:lang w:val="en-GB"/>
        </w:rPr>
        <w:t xml:space="preserve">DESCRIPTION: </w:t>
      </w:r>
      <w:r w:rsidR="00BF03D3" w:rsidRPr="00BF03D3">
        <w:rPr>
          <w:rFonts w:asciiTheme="majorHAnsi" w:hAnsiTheme="majorHAnsi" w:cstheme="majorHAnsi"/>
          <w:b/>
          <w:sz w:val="32"/>
          <w:szCs w:val="28"/>
          <w:lang w:val="en-GB"/>
        </w:rPr>
        <w:t>DEPUTY EXECUTIVE DIRECTOR</w:t>
      </w:r>
    </w:p>
    <w:p w14:paraId="09BA4DFF" w14:textId="77777777" w:rsidR="00D879FF" w:rsidRPr="00BF03D3" w:rsidRDefault="00D879FF" w:rsidP="00D879FF">
      <w:pPr>
        <w:ind w:left="-567" w:right="-631"/>
        <w:rPr>
          <w:rFonts w:asciiTheme="majorHAnsi" w:hAnsiTheme="majorHAnsi" w:cstheme="majorHAnsi"/>
          <w:b/>
          <w:sz w:val="32"/>
          <w:szCs w:val="28"/>
          <w:lang w:val="en-GB"/>
        </w:rPr>
      </w:pPr>
    </w:p>
    <w:p w14:paraId="4B4ED733" w14:textId="77777777" w:rsidR="00D879FF" w:rsidRPr="00BF03D3" w:rsidRDefault="00D879FF" w:rsidP="00D879FF">
      <w:pPr>
        <w:ind w:left="-567" w:right="-631"/>
        <w:rPr>
          <w:rFonts w:asciiTheme="majorHAnsi" w:hAnsiTheme="majorHAnsi" w:cstheme="majorHAnsi"/>
          <w:b/>
          <w:sz w:val="32"/>
          <w:szCs w:val="28"/>
          <w:lang w:val="en-GB"/>
        </w:rPr>
      </w:pPr>
    </w:p>
    <w:p w14:paraId="2AA295C5" w14:textId="32822B17" w:rsidR="00D879FF" w:rsidRDefault="00D879FF" w:rsidP="00D879FF">
      <w:pPr>
        <w:ind w:left="-567" w:right="-631"/>
        <w:rPr>
          <w:rFonts w:asciiTheme="majorHAnsi" w:hAnsiTheme="majorHAnsi" w:cstheme="majorHAnsi"/>
          <w:bCs/>
          <w:sz w:val="28"/>
          <w:szCs w:val="28"/>
          <w:lang w:val="en-GB"/>
        </w:rPr>
      </w:pPr>
      <w:r w:rsidRPr="00BF03D3">
        <w:rPr>
          <w:rFonts w:asciiTheme="majorHAnsi" w:hAnsiTheme="majorHAnsi" w:cstheme="majorHAnsi"/>
          <w:b/>
          <w:sz w:val="28"/>
          <w:szCs w:val="28"/>
          <w:lang w:val="en-GB"/>
        </w:rPr>
        <w:t>Title:</w:t>
      </w:r>
      <w:r w:rsidRPr="00BF03D3">
        <w:rPr>
          <w:rFonts w:asciiTheme="majorHAnsi" w:hAnsiTheme="majorHAnsi" w:cstheme="majorHAnsi"/>
          <w:b/>
          <w:sz w:val="28"/>
          <w:szCs w:val="28"/>
          <w:lang w:val="en-GB"/>
        </w:rPr>
        <w:tab/>
      </w:r>
      <w:r w:rsidR="00BF03D3" w:rsidRPr="00BF03D3">
        <w:rPr>
          <w:rFonts w:asciiTheme="majorHAnsi" w:hAnsiTheme="majorHAnsi" w:cstheme="majorHAnsi"/>
          <w:b/>
          <w:sz w:val="28"/>
          <w:szCs w:val="28"/>
          <w:lang w:val="en-GB"/>
        </w:rPr>
        <w:tab/>
      </w:r>
      <w:r w:rsidR="00BF03D3" w:rsidRPr="00BF03D3">
        <w:rPr>
          <w:rFonts w:asciiTheme="majorHAnsi" w:hAnsiTheme="majorHAnsi" w:cstheme="majorHAnsi"/>
          <w:bCs/>
          <w:sz w:val="28"/>
          <w:szCs w:val="28"/>
          <w:lang w:val="en-GB"/>
        </w:rPr>
        <w:t>Deputy Executive Director</w:t>
      </w:r>
    </w:p>
    <w:p w14:paraId="116D063C" w14:textId="7917CAE4" w:rsidR="00E044FE" w:rsidRDefault="00E044FE" w:rsidP="00D879FF">
      <w:pPr>
        <w:ind w:left="-567" w:right="-631"/>
        <w:rPr>
          <w:rFonts w:asciiTheme="majorHAnsi" w:hAnsiTheme="majorHAnsi" w:cstheme="majorHAnsi"/>
          <w:sz w:val="28"/>
          <w:szCs w:val="28"/>
          <w:lang w:val="en-GB"/>
        </w:rPr>
      </w:pPr>
    </w:p>
    <w:p w14:paraId="70A782ED" w14:textId="00AE502C" w:rsidR="00D879FF" w:rsidRPr="00BF03D3" w:rsidRDefault="00D879FF" w:rsidP="003B17F4">
      <w:pPr>
        <w:ind w:left="1433" w:right="-631" w:hanging="2000"/>
        <w:rPr>
          <w:rFonts w:asciiTheme="majorHAnsi" w:hAnsiTheme="majorHAnsi" w:cstheme="majorHAnsi"/>
          <w:sz w:val="28"/>
          <w:szCs w:val="28"/>
          <w:lang w:val="en-GB"/>
        </w:rPr>
      </w:pPr>
      <w:r w:rsidRPr="00BF03D3">
        <w:rPr>
          <w:rFonts w:asciiTheme="majorHAnsi" w:hAnsiTheme="majorHAnsi" w:cstheme="majorHAnsi"/>
          <w:b/>
          <w:sz w:val="28"/>
          <w:szCs w:val="28"/>
          <w:lang w:val="en-GB"/>
        </w:rPr>
        <w:t>Reporting to:</w:t>
      </w:r>
      <w:r w:rsidR="003B17F4" w:rsidRPr="00BF03D3">
        <w:rPr>
          <w:rFonts w:asciiTheme="majorHAnsi" w:hAnsiTheme="majorHAnsi" w:cstheme="majorHAnsi"/>
          <w:sz w:val="28"/>
          <w:szCs w:val="28"/>
          <w:lang w:val="en-GB"/>
        </w:rPr>
        <w:tab/>
      </w:r>
      <w:r w:rsidR="00BF03D3" w:rsidRPr="00BF03D3">
        <w:rPr>
          <w:rFonts w:asciiTheme="majorHAnsi" w:hAnsiTheme="majorHAnsi" w:cstheme="majorHAnsi"/>
          <w:sz w:val="28"/>
          <w:szCs w:val="28"/>
          <w:lang w:val="en-GB"/>
        </w:rPr>
        <w:t>Executive Director</w:t>
      </w:r>
    </w:p>
    <w:p w14:paraId="6C9B2FA5" w14:textId="0878EA16" w:rsidR="003B17F4" w:rsidRPr="00BF03D3" w:rsidRDefault="003B17F4" w:rsidP="00D879FF">
      <w:pPr>
        <w:ind w:left="-567" w:right="-631"/>
        <w:rPr>
          <w:rFonts w:asciiTheme="majorHAnsi" w:hAnsiTheme="majorHAnsi" w:cstheme="majorHAnsi"/>
          <w:sz w:val="28"/>
          <w:szCs w:val="28"/>
          <w:lang w:val="en-GB"/>
        </w:rPr>
      </w:pPr>
    </w:p>
    <w:p w14:paraId="187FAE20" w14:textId="530193A1" w:rsidR="003B17F4" w:rsidRPr="00BF03D3" w:rsidRDefault="003B17F4" w:rsidP="00D879FF">
      <w:pPr>
        <w:ind w:left="-567" w:right="-631"/>
        <w:rPr>
          <w:rFonts w:asciiTheme="majorHAnsi" w:hAnsiTheme="majorHAnsi" w:cstheme="majorHAnsi"/>
          <w:sz w:val="28"/>
          <w:szCs w:val="28"/>
          <w:lang w:val="en-GB"/>
        </w:rPr>
      </w:pPr>
      <w:r w:rsidRPr="00BF03D3">
        <w:rPr>
          <w:rFonts w:asciiTheme="majorHAnsi" w:hAnsiTheme="majorHAnsi" w:cstheme="majorHAnsi"/>
          <w:b/>
          <w:sz w:val="28"/>
          <w:szCs w:val="28"/>
          <w:lang w:val="en-GB"/>
        </w:rPr>
        <w:t>Appointed by</w:t>
      </w:r>
      <w:r w:rsidR="00A500E3" w:rsidRPr="00BF03D3">
        <w:rPr>
          <w:rFonts w:asciiTheme="majorHAnsi" w:hAnsiTheme="majorHAnsi" w:cstheme="majorHAnsi"/>
          <w:sz w:val="28"/>
          <w:szCs w:val="28"/>
          <w:lang w:val="en-GB"/>
        </w:rPr>
        <w:t>:</w:t>
      </w:r>
      <w:r w:rsidR="00A500E3" w:rsidRPr="00BF03D3">
        <w:rPr>
          <w:rFonts w:asciiTheme="majorHAnsi" w:hAnsiTheme="majorHAnsi" w:cstheme="majorHAnsi"/>
          <w:sz w:val="28"/>
          <w:szCs w:val="28"/>
          <w:lang w:val="en-GB"/>
        </w:rPr>
        <w:tab/>
      </w:r>
      <w:r w:rsidR="00BF03D3" w:rsidRPr="00BF03D3">
        <w:rPr>
          <w:rFonts w:asciiTheme="majorHAnsi" w:hAnsiTheme="majorHAnsi" w:cstheme="majorHAnsi"/>
          <w:sz w:val="28"/>
          <w:szCs w:val="28"/>
          <w:lang w:val="en-GB"/>
        </w:rPr>
        <w:t>Annual General Meeting</w:t>
      </w:r>
    </w:p>
    <w:p w14:paraId="6556A0B4" w14:textId="2B768592" w:rsidR="00D879FF" w:rsidRPr="00BF03D3" w:rsidRDefault="00D879FF" w:rsidP="00D879FF">
      <w:pPr>
        <w:ind w:left="-567" w:right="-631"/>
        <w:rPr>
          <w:rFonts w:asciiTheme="majorHAnsi" w:hAnsiTheme="majorHAnsi" w:cstheme="majorHAnsi"/>
          <w:sz w:val="28"/>
          <w:szCs w:val="28"/>
          <w:lang w:val="en-GB"/>
        </w:rPr>
      </w:pPr>
    </w:p>
    <w:p w14:paraId="052A33CA" w14:textId="4C5F2FCF" w:rsidR="003B17F4" w:rsidRPr="00BF03D3" w:rsidRDefault="00D879FF" w:rsidP="00D879FF">
      <w:pPr>
        <w:ind w:left="-567" w:right="-631"/>
        <w:rPr>
          <w:rFonts w:asciiTheme="majorHAnsi" w:hAnsiTheme="majorHAnsi" w:cstheme="majorHAnsi"/>
          <w:b/>
          <w:sz w:val="28"/>
          <w:szCs w:val="28"/>
          <w:lang w:val="en-GB"/>
        </w:rPr>
      </w:pPr>
      <w:r w:rsidRPr="00BF03D3">
        <w:rPr>
          <w:rFonts w:asciiTheme="majorHAnsi" w:hAnsiTheme="majorHAnsi" w:cstheme="majorHAnsi"/>
          <w:b/>
          <w:sz w:val="28"/>
          <w:szCs w:val="28"/>
          <w:lang w:val="en-GB"/>
        </w:rPr>
        <w:t>Duties</w:t>
      </w:r>
      <w:r w:rsidR="007634D0" w:rsidRPr="00BF03D3">
        <w:rPr>
          <w:rFonts w:asciiTheme="majorHAnsi" w:hAnsiTheme="majorHAnsi" w:cstheme="majorHAnsi"/>
          <w:b/>
          <w:sz w:val="28"/>
          <w:szCs w:val="28"/>
          <w:lang w:val="en-GB"/>
        </w:rPr>
        <w:t xml:space="preserve"> and responsibilities</w:t>
      </w:r>
      <w:r w:rsidRPr="00BF03D3">
        <w:rPr>
          <w:rFonts w:asciiTheme="majorHAnsi" w:hAnsiTheme="majorHAnsi" w:cstheme="majorHAnsi"/>
          <w:b/>
          <w:sz w:val="28"/>
          <w:szCs w:val="28"/>
          <w:lang w:val="en-GB"/>
        </w:rPr>
        <w:t>:</w:t>
      </w:r>
    </w:p>
    <w:p w14:paraId="5E4B9595" w14:textId="3CAF4267" w:rsidR="007F097E" w:rsidRPr="00BF03D3" w:rsidRDefault="007F097E" w:rsidP="00D879FF">
      <w:pPr>
        <w:ind w:left="-567" w:right="-631"/>
        <w:rPr>
          <w:rFonts w:asciiTheme="majorHAnsi" w:hAnsiTheme="majorHAnsi" w:cstheme="majorHAnsi"/>
          <w:b/>
          <w:sz w:val="28"/>
          <w:szCs w:val="28"/>
          <w:lang w:val="en-GB"/>
        </w:rPr>
      </w:pPr>
    </w:p>
    <w:p w14:paraId="473C6D85" w14:textId="2EE50588" w:rsidR="007634D0" w:rsidRDefault="00BF03D3" w:rsidP="00BF03D3">
      <w:pPr>
        <w:pStyle w:val="ListParagraph"/>
        <w:numPr>
          <w:ilvl w:val="0"/>
          <w:numId w:val="11"/>
        </w:numPr>
        <w:ind w:right="-631"/>
        <w:rPr>
          <w:rFonts w:asciiTheme="majorHAnsi" w:hAnsiTheme="majorHAnsi" w:cstheme="majorHAnsi"/>
          <w:bCs/>
          <w:sz w:val="28"/>
          <w:szCs w:val="28"/>
          <w:lang w:val="en-GB"/>
        </w:rPr>
      </w:pPr>
      <w:r w:rsidRPr="00BF03D3">
        <w:rPr>
          <w:rFonts w:asciiTheme="majorHAnsi" w:hAnsiTheme="majorHAnsi" w:cstheme="majorHAnsi"/>
          <w:bCs/>
          <w:sz w:val="28"/>
          <w:szCs w:val="28"/>
          <w:lang w:val="en-GB"/>
        </w:rPr>
        <w:t xml:space="preserve">To </w:t>
      </w:r>
      <w:r w:rsidR="00667BBC">
        <w:rPr>
          <w:rFonts w:asciiTheme="majorHAnsi" w:hAnsiTheme="majorHAnsi" w:cstheme="majorHAnsi"/>
          <w:bCs/>
          <w:sz w:val="28"/>
          <w:szCs w:val="28"/>
          <w:lang w:val="en-GB"/>
        </w:rPr>
        <w:t xml:space="preserve">deputize for the </w:t>
      </w:r>
      <w:r w:rsidRPr="00BF03D3">
        <w:rPr>
          <w:rFonts w:asciiTheme="majorHAnsi" w:hAnsiTheme="majorHAnsi" w:cstheme="majorHAnsi"/>
          <w:bCs/>
          <w:sz w:val="28"/>
          <w:szCs w:val="28"/>
          <w:lang w:val="en-GB"/>
        </w:rPr>
        <w:t>Executive Director in the absence of that officer</w:t>
      </w:r>
    </w:p>
    <w:p w14:paraId="56235B81" w14:textId="0F59DA46" w:rsidR="006678D7" w:rsidRPr="00BF03D3" w:rsidRDefault="006678D7" w:rsidP="00BF03D3">
      <w:pPr>
        <w:pStyle w:val="ListParagraph"/>
        <w:numPr>
          <w:ilvl w:val="0"/>
          <w:numId w:val="11"/>
        </w:numPr>
        <w:ind w:right="-631"/>
        <w:rPr>
          <w:rFonts w:asciiTheme="majorHAnsi" w:hAnsiTheme="majorHAnsi" w:cstheme="majorHAnsi"/>
          <w:bCs/>
          <w:sz w:val="28"/>
          <w:szCs w:val="28"/>
          <w:lang w:val="en-GB"/>
        </w:rPr>
      </w:pPr>
      <w:r>
        <w:rPr>
          <w:rFonts w:asciiTheme="majorHAnsi" w:hAnsiTheme="majorHAnsi" w:cstheme="majorHAnsi"/>
          <w:bCs/>
          <w:sz w:val="28"/>
          <w:szCs w:val="28"/>
          <w:lang w:val="en-GB"/>
        </w:rPr>
        <w:t>To attend the Management Board meetings</w:t>
      </w:r>
    </w:p>
    <w:p w14:paraId="4B327C91" w14:textId="6F3700A5" w:rsidR="00BF03D3" w:rsidRDefault="00BF03D3" w:rsidP="00BF03D3">
      <w:pPr>
        <w:pStyle w:val="ListParagraph"/>
        <w:numPr>
          <w:ilvl w:val="0"/>
          <w:numId w:val="11"/>
        </w:numPr>
        <w:ind w:right="-631"/>
        <w:rPr>
          <w:rFonts w:asciiTheme="majorHAnsi" w:hAnsiTheme="majorHAnsi" w:cstheme="majorHAnsi"/>
          <w:bCs/>
          <w:sz w:val="28"/>
          <w:szCs w:val="28"/>
          <w:lang w:val="en-GB"/>
        </w:rPr>
      </w:pPr>
      <w:r w:rsidRPr="00BF03D3">
        <w:rPr>
          <w:rFonts w:asciiTheme="majorHAnsi" w:hAnsiTheme="majorHAnsi" w:cstheme="majorHAnsi"/>
          <w:bCs/>
          <w:sz w:val="28"/>
          <w:szCs w:val="28"/>
          <w:lang w:val="en-GB"/>
        </w:rPr>
        <w:t>To record and publish minutes of Management Board and Annual General Meetings</w:t>
      </w:r>
    </w:p>
    <w:p w14:paraId="681C888E" w14:textId="1C1886D0" w:rsidR="00384078" w:rsidRPr="00BF03D3" w:rsidRDefault="00384078" w:rsidP="00BF03D3">
      <w:pPr>
        <w:pStyle w:val="ListParagraph"/>
        <w:numPr>
          <w:ilvl w:val="0"/>
          <w:numId w:val="11"/>
        </w:numPr>
        <w:ind w:right="-631"/>
        <w:rPr>
          <w:rFonts w:asciiTheme="majorHAnsi" w:hAnsiTheme="majorHAnsi" w:cstheme="majorHAnsi"/>
          <w:bCs/>
          <w:sz w:val="28"/>
          <w:szCs w:val="28"/>
          <w:lang w:val="en-GB"/>
        </w:rPr>
      </w:pPr>
      <w:r>
        <w:rPr>
          <w:rFonts w:asciiTheme="majorHAnsi" w:hAnsiTheme="majorHAnsi" w:cstheme="majorHAnsi"/>
          <w:bCs/>
          <w:sz w:val="28"/>
          <w:szCs w:val="28"/>
          <w:lang w:val="en-GB"/>
        </w:rPr>
        <w:t>To monitor Management Board compliance with the WCU Constitution, and to bring any omission to the notice of the Executive Director</w:t>
      </w:r>
    </w:p>
    <w:p w14:paraId="545FB6D4" w14:textId="1F2B0AF5" w:rsidR="00BF03D3" w:rsidRPr="00BF03D3" w:rsidRDefault="00BF03D3" w:rsidP="00BF03D3">
      <w:pPr>
        <w:ind w:right="-631"/>
        <w:rPr>
          <w:rFonts w:asciiTheme="majorHAnsi" w:hAnsiTheme="majorHAnsi" w:cstheme="majorHAnsi"/>
          <w:bCs/>
          <w:sz w:val="28"/>
          <w:szCs w:val="28"/>
          <w:lang w:val="en-GB"/>
        </w:rPr>
      </w:pPr>
    </w:p>
    <w:p w14:paraId="23D89F0A" w14:textId="2B6FCFAB" w:rsidR="001C5532" w:rsidRPr="00BF03D3" w:rsidRDefault="00EC3B35" w:rsidP="001C5532">
      <w:pPr>
        <w:ind w:right="-631"/>
        <w:rPr>
          <w:rFonts w:asciiTheme="majorHAnsi" w:hAnsiTheme="majorHAnsi" w:cstheme="majorHAnsi"/>
          <w:sz w:val="28"/>
          <w:szCs w:val="28"/>
          <w:lang w:val="en-GB"/>
        </w:rPr>
      </w:pPr>
      <w:r w:rsidRPr="00EC3B35">
        <w:rPr>
          <w:rFonts w:asciiTheme="majorHAnsi" w:hAnsiTheme="majorHAnsi" w:cstheme="majorHAnsi"/>
          <w:b/>
          <w:noProof/>
          <w:sz w:val="32"/>
          <w:szCs w:val="28"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D9E5F2" wp14:editId="087F807D">
                <wp:simplePos x="0" y="0"/>
                <wp:positionH relativeFrom="column">
                  <wp:posOffset>-76200</wp:posOffset>
                </wp:positionH>
                <wp:positionV relativeFrom="paragraph">
                  <wp:posOffset>412115</wp:posOffset>
                </wp:positionV>
                <wp:extent cx="5715000" cy="1771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DCE3E" w14:textId="16CE96C2" w:rsidR="00EC3B35" w:rsidRPr="00EC3B35" w:rsidRDefault="00EC3B3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The role of Deputy Executive Director is really just to act as stand-in for the Executive Director when he is unavailable. It can also be seen as analogous to that of a Company Secretary in a commercial enterprise, ensuring that legal protocols are complied with.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9E5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32.45pt;width:450pt;height:13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">
                <v:textbox>
                  <w:txbxContent>
                    <w:p w14:paraId="675DCE3E" w14:textId="16CE96C2" w:rsidR="00EC3B35" w:rsidRPr="00EC3B35" w:rsidRDefault="00EC3B3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The role of Deputy Executive Director is really just to act as stand-in for the Executive Director when he is unavailable. It can also be seen as analogous to that of a Company Secretary in a commercial enterprise, ensuring that legal protocols are complied with.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A57C0F" w14:textId="636B6E35" w:rsidR="007634D0" w:rsidRPr="00BF03D3" w:rsidRDefault="007634D0" w:rsidP="007634D0">
      <w:pPr>
        <w:ind w:right="-631"/>
        <w:rPr>
          <w:rFonts w:asciiTheme="majorHAnsi" w:hAnsiTheme="majorHAnsi" w:cstheme="majorHAnsi"/>
          <w:sz w:val="28"/>
          <w:szCs w:val="28"/>
          <w:lang w:val="en-GB"/>
        </w:rPr>
      </w:pPr>
    </w:p>
    <w:p w14:paraId="4D951B66" w14:textId="77777777" w:rsidR="007634D0" w:rsidRPr="00BF03D3" w:rsidRDefault="007634D0" w:rsidP="007634D0">
      <w:pPr>
        <w:ind w:right="-631"/>
        <w:rPr>
          <w:rFonts w:asciiTheme="majorHAnsi" w:hAnsiTheme="majorHAnsi" w:cstheme="majorHAnsi"/>
          <w:lang w:val="en-GB"/>
        </w:rPr>
      </w:pPr>
    </w:p>
    <w:sectPr w:rsidR="007634D0" w:rsidRPr="00BF03D3" w:rsidSect="001C5532">
      <w:headerReference w:type="default" r:id="rId7"/>
      <w:footerReference w:type="default" r:id="rId8"/>
      <w:pgSz w:w="11900" w:h="16840"/>
      <w:pgMar w:top="1440" w:right="1800" w:bottom="75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3F56E2" w14:textId="77777777" w:rsidR="00ED210B" w:rsidRDefault="00ED210B" w:rsidP="00A617C7">
      <w:r>
        <w:separator/>
      </w:r>
    </w:p>
  </w:endnote>
  <w:endnote w:type="continuationSeparator" w:id="0">
    <w:p w14:paraId="4C814A4A" w14:textId="77777777" w:rsidR="00ED210B" w:rsidRDefault="00ED210B" w:rsidP="00A6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7A502" w14:textId="24E74542" w:rsidR="001C5532" w:rsidRDefault="001C5532">
    <w:pPr>
      <w:pStyle w:val="Footer"/>
    </w:pPr>
    <w:r>
      <w:t>Paul Scott</w:t>
    </w:r>
  </w:p>
  <w:p w14:paraId="4F204AED" w14:textId="3677BF2A" w:rsidR="001C5532" w:rsidRDefault="00384078">
    <w:pPr>
      <w:pStyle w:val="Footer"/>
    </w:pPr>
    <w:r>
      <w:t xml:space="preserve">August </w:t>
    </w:r>
    <w:r w:rsidR="00E044FE">
      <w:t>2020</w:t>
    </w:r>
  </w:p>
  <w:p w14:paraId="6A48EE77" w14:textId="77777777" w:rsidR="001C5532" w:rsidRDefault="001C55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ABA21" w14:textId="77777777" w:rsidR="00ED210B" w:rsidRDefault="00ED210B" w:rsidP="00A617C7">
      <w:r>
        <w:separator/>
      </w:r>
    </w:p>
  </w:footnote>
  <w:footnote w:type="continuationSeparator" w:id="0">
    <w:p w14:paraId="0792DD29" w14:textId="77777777" w:rsidR="00ED210B" w:rsidRDefault="00ED210B" w:rsidP="00A61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F9EFF" w14:textId="77777777" w:rsidR="00A617C7" w:rsidRDefault="00A617C7">
    <w:pPr>
      <w:pStyle w:val="Header"/>
    </w:pPr>
    <w:r>
      <w:tab/>
    </w:r>
    <w:r>
      <w:rPr>
        <w:noProof/>
      </w:rPr>
      <w:drawing>
        <wp:inline distT="0" distB="0" distL="0" distR="0" wp14:anchorId="74C9BAF5" wp14:editId="53542FAA">
          <wp:extent cx="818707" cy="79128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20" cy="81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973B4"/>
    <w:multiLevelType w:val="hybridMultilevel"/>
    <w:tmpl w:val="0DDAE32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10B479BA"/>
    <w:multiLevelType w:val="hybridMultilevel"/>
    <w:tmpl w:val="4F9807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D452A13"/>
    <w:multiLevelType w:val="hybridMultilevel"/>
    <w:tmpl w:val="CE2AC7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D504B05"/>
    <w:multiLevelType w:val="hybridMultilevel"/>
    <w:tmpl w:val="A65A3EA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22316352"/>
    <w:multiLevelType w:val="hybridMultilevel"/>
    <w:tmpl w:val="07D6F058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3F6966AB"/>
    <w:multiLevelType w:val="hybridMultilevel"/>
    <w:tmpl w:val="EE3E66EC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409A124F"/>
    <w:multiLevelType w:val="hybridMultilevel"/>
    <w:tmpl w:val="1264D06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2071424"/>
    <w:multiLevelType w:val="hybridMultilevel"/>
    <w:tmpl w:val="CBF629B6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6BA320C1"/>
    <w:multiLevelType w:val="hybridMultilevel"/>
    <w:tmpl w:val="8742670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7C7F7651"/>
    <w:multiLevelType w:val="hybridMultilevel"/>
    <w:tmpl w:val="86B0AAE8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7EDD48DA"/>
    <w:multiLevelType w:val="hybridMultilevel"/>
    <w:tmpl w:val="3B9E8B60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4"/>
  </w:num>
  <w:num w:numId="5">
    <w:abstractNumId w:val="9"/>
  </w:num>
  <w:num w:numId="6">
    <w:abstractNumId w:val="3"/>
  </w:num>
  <w:num w:numId="7">
    <w:abstractNumId w:val="0"/>
  </w:num>
  <w:num w:numId="8">
    <w:abstractNumId w:val="8"/>
  </w:num>
  <w:num w:numId="9">
    <w:abstractNumId w:val="2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9FF"/>
    <w:rsid w:val="000005B9"/>
    <w:rsid w:val="001C5532"/>
    <w:rsid w:val="002022C6"/>
    <w:rsid w:val="00205B03"/>
    <w:rsid w:val="0020694E"/>
    <w:rsid w:val="00330972"/>
    <w:rsid w:val="00355143"/>
    <w:rsid w:val="00384078"/>
    <w:rsid w:val="003B17F4"/>
    <w:rsid w:val="004108E0"/>
    <w:rsid w:val="00420811"/>
    <w:rsid w:val="00441062"/>
    <w:rsid w:val="00555808"/>
    <w:rsid w:val="005C62E8"/>
    <w:rsid w:val="006678D7"/>
    <w:rsid w:val="00667BBC"/>
    <w:rsid w:val="0069631C"/>
    <w:rsid w:val="007634D0"/>
    <w:rsid w:val="0079490D"/>
    <w:rsid w:val="007F097E"/>
    <w:rsid w:val="008138B5"/>
    <w:rsid w:val="008427EC"/>
    <w:rsid w:val="00844DD1"/>
    <w:rsid w:val="008F1D93"/>
    <w:rsid w:val="009639D7"/>
    <w:rsid w:val="009C5F6E"/>
    <w:rsid w:val="00A500E3"/>
    <w:rsid w:val="00A617C7"/>
    <w:rsid w:val="00AE24DC"/>
    <w:rsid w:val="00BD6F7D"/>
    <w:rsid w:val="00BF03D3"/>
    <w:rsid w:val="00C25813"/>
    <w:rsid w:val="00D5164C"/>
    <w:rsid w:val="00D7274A"/>
    <w:rsid w:val="00D879FF"/>
    <w:rsid w:val="00E044FE"/>
    <w:rsid w:val="00EC3B35"/>
    <w:rsid w:val="00E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959B07"/>
  <w14:defaultImageDpi w14:val="300"/>
  <w15:docId w15:val="{1B2131F1-7E61-6041-B51D-EB549B56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7C7"/>
  </w:style>
  <w:style w:type="paragraph" w:styleId="Footer">
    <w:name w:val="footer"/>
    <w:basedOn w:val="Normal"/>
    <w:link w:val="Foot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7C7"/>
  </w:style>
  <w:style w:type="paragraph" w:styleId="BalloonText">
    <w:name w:val="Balloon Text"/>
    <w:basedOn w:val="Normal"/>
    <w:link w:val="BalloonTextChar"/>
    <w:uiPriority w:val="99"/>
    <w:semiHidden/>
    <w:unhideWhenUsed/>
    <w:rsid w:val="00A617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7C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 Scott</cp:lastModifiedBy>
  <cp:revision>6</cp:revision>
  <dcterms:created xsi:type="dcterms:W3CDTF">2020-08-19T14:36:00Z</dcterms:created>
  <dcterms:modified xsi:type="dcterms:W3CDTF">2020-09-03T14:27:00Z</dcterms:modified>
</cp:coreProperties>
</file>